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41688337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A83F3F">
        <w:rPr>
          <w:b/>
          <w:sz w:val="36"/>
          <w:szCs w:val="36"/>
        </w:rPr>
        <w:t xml:space="preserve"> 73</w:t>
      </w:r>
    </w:p>
    <w:p w:rsidR="00A83F3F" w:rsidRPr="00A83F3F" w:rsidRDefault="00A83F3F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A83F3F">
        <w:rPr>
          <w:b/>
          <w:szCs w:val="28"/>
        </w:rPr>
        <w:t>23 березня 2023 року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184B8B" w:rsidRDefault="001C2A3F" w:rsidP="00184B8B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переведення</w:t>
      </w:r>
      <w:r w:rsidR="00184B8B" w:rsidRPr="007763B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нежитло</w:t>
      </w:r>
      <w:r w:rsidR="0018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вої</w:t>
      </w:r>
      <w:r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84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будівлі</w:t>
      </w:r>
      <w:r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84B8B" w:rsidRDefault="00184B8B" w:rsidP="00184B8B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вул. Зелена,19 в с. Добряни Львівської </w:t>
      </w:r>
    </w:p>
    <w:p w:rsidR="00184B8B" w:rsidRDefault="00184B8B" w:rsidP="00184B8B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області </w:t>
      </w:r>
      <w:r w:rsidR="001C2A3F"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житлове</w:t>
      </w:r>
      <w:r w:rsid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передачу на баланс та </w:t>
      </w:r>
    </w:p>
    <w:p w:rsidR="00184B8B" w:rsidRDefault="001C2A3F" w:rsidP="00184B8B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включення до фонду житла для </w:t>
      </w:r>
    </w:p>
    <w:p w:rsidR="001C2A3F" w:rsidRPr="001C2A3F" w:rsidRDefault="001C2A3F" w:rsidP="00184B8B">
      <w:pPr>
        <w:ind w:left="170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тимчасового проживання</w:t>
      </w:r>
      <w:bookmarkStart w:id="0" w:name="_GoBack"/>
      <w:bookmarkEnd w:id="0"/>
    </w:p>
    <w:p w:rsidR="001C2A3F" w:rsidRPr="001C2A3F" w:rsidRDefault="001C2A3F" w:rsidP="001C2A3F">
      <w:pPr>
        <w:ind w:right="-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2A3F" w:rsidRPr="001C2A3F" w:rsidRDefault="001C2A3F" w:rsidP="007F09E9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1C2A3F">
        <w:rPr>
          <w:rFonts w:ascii="Times New Roman" w:eastAsia="Times New Roman" w:hAnsi="Times New Roman" w:cs="Times New Roman"/>
          <w:sz w:val="28"/>
          <w:szCs w:val="28"/>
          <w:lang w:eastAsia="ru-RU"/>
        </w:rPr>
        <w:t>ідповідно до статей 31, 53, 59, 73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Житлового кодексу України,</w:t>
      </w:r>
      <w:r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6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 КМУ №422 «Про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проживання»</w:t>
      </w:r>
      <w:r w:rsidR="00CF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A18D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передавальний акт  від 25.01.2021 року, що затверджений рішенням Городоцької міської ради  №168 від 26.01.2021 року «Про затвердження передавального акту Добрянської  сільської ради»,</w:t>
      </w:r>
      <w:r w:rsidR="00917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2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09E9" w:rsidRPr="00A32E13">
        <w:rPr>
          <w:rFonts w:ascii="Times New Roman" w:hAnsi="Times New Roman" w:cs="Times New Roman"/>
          <w:sz w:val="28"/>
          <w:szCs w:val="28"/>
        </w:rPr>
        <w:t>виконавчий к</w:t>
      </w:r>
      <w:r w:rsidR="007F09E9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1A18D1" w:rsidRDefault="001A18D1" w:rsidP="001C2A3F">
      <w:pPr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2A3F" w:rsidRPr="001C2A3F" w:rsidRDefault="001C2A3F" w:rsidP="001C2A3F">
      <w:pPr>
        <w:ind w:righ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2A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1C2A3F" w:rsidRPr="001C2A3F" w:rsidRDefault="001C2A3F" w:rsidP="001C2A3F">
      <w:pPr>
        <w:ind w:left="170" w:right="57"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062A2" w:rsidRPr="001A18D1" w:rsidRDefault="001C2A3F" w:rsidP="007763B1">
      <w:pPr>
        <w:pStyle w:val="a4"/>
        <w:numPr>
          <w:ilvl w:val="0"/>
          <w:numId w:val="1"/>
        </w:numPr>
        <w:ind w:left="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Перевести нежитлов</w:t>
      </w:r>
      <w:r w:rsidR="00381BF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BF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будівлю</w:t>
      </w:r>
      <w:r w:rsidR="00306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(дитячий садок)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яке знаходиться  по  вул. </w:t>
      </w:r>
      <w:r w:rsidR="007F09E9"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Зелена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F09E9"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7F09E9"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Добряни</w:t>
      </w:r>
      <w:proofErr w:type="spellEnd"/>
      <w:r w:rsidR="007F09E9"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Львівсько</w:t>
      </w:r>
      <w:r w:rsidR="002E0688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7F09E9"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6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області,</w:t>
      </w:r>
      <w:r w:rsidR="00381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439,6 </w:t>
      </w:r>
      <w:proofErr w:type="spellStart"/>
      <w:r w:rsidR="00381BF8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м.кв</w:t>
      </w:r>
      <w:proofErr w:type="spellEnd"/>
      <w:r w:rsidR="00381B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житловий фонд</w:t>
      </w:r>
      <w:r w:rsidR="002E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утворення двоквартирного житлового будинку.</w:t>
      </w:r>
    </w:p>
    <w:p w:rsidR="002E0688" w:rsidRPr="007F09E9" w:rsidRDefault="002E0688" w:rsidP="007763B1">
      <w:pPr>
        <w:pStyle w:val="a4"/>
        <w:numPr>
          <w:ilvl w:val="0"/>
          <w:numId w:val="1"/>
        </w:numPr>
        <w:ind w:left="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двоквартирний житловий будинок </w:t>
      </w:r>
      <w:r w:rsidR="00306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439,6 </w:t>
      </w:r>
      <w:proofErr w:type="spellStart"/>
      <w:r w:rsidR="003062A2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м.кв</w:t>
      </w:r>
      <w:proofErr w:type="spellEnd"/>
      <w:r w:rsidR="00306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вул. Зелена,19 у с. Добряни Львівської області на баланс КП «Міське комунальне господарство»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2A3F" w:rsidRDefault="007F09E9" w:rsidP="007763B1">
      <w:pPr>
        <w:pStyle w:val="a4"/>
        <w:numPr>
          <w:ilvl w:val="0"/>
          <w:numId w:val="1"/>
        </w:numPr>
        <w:ind w:left="0" w:right="5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Включити двоквартирний </w:t>
      </w:r>
      <w:r w:rsidR="002E0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житловий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будинок по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Зелена, 19, с. Добряни Львівсько</w:t>
      </w:r>
      <w:r w:rsidR="002E0688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7F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6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фонд житла для тимчасового проживання.</w:t>
      </w:r>
    </w:p>
    <w:p w:rsidR="001C2A3F" w:rsidRPr="007763B1" w:rsidRDefault="007763B1" w:rsidP="007763B1">
      <w:pPr>
        <w:pStyle w:val="a4"/>
        <w:numPr>
          <w:ilvl w:val="0"/>
          <w:numId w:val="1"/>
        </w:numPr>
        <w:tabs>
          <w:tab w:val="left" w:pos="737"/>
        </w:tabs>
        <w:ind w:left="0" w:right="57"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A3F" w:rsidRPr="00776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виконанням</w:t>
      </w:r>
      <w:proofErr w:type="spellEnd"/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рішення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покласти</w:t>
      </w:r>
      <w:proofErr w:type="spellEnd"/>
      <w:proofErr w:type="gramEnd"/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першого</w:t>
      </w:r>
      <w:proofErr w:type="spellEnd"/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заступника </w:t>
      </w:r>
      <w:r w:rsidR="002E0688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</w:t>
      </w:r>
      <w:proofErr w:type="spellStart"/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міського</w:t>
      </w:r>
      <w:proofErr w:type="spellEnd"/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голови</w:t>
      </w:r>
      <w:proofErr w:type="spellEnd"/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40D9D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Любомира КОМНАТНОГО</w:t>
      </w:r>
      <w:r w:rsidR="001C2A3F" w:rsidRPr="007763B1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227C0C" w:rsidRDefault="00227C0C" w:rsidP="007763B1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8064C5"/>
    <w:multiLevelType w:val="hybridMultilevel"/>
    <w:tmpl w:val="17B28FD8"/>
    <w:lvl w:ilvl="0" w:tplc="1BEC7236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17" w:hanging="360"/>
      </w:pPr>
    </w:lvl>
    <w:lvl w:ilvl="2" w:tplc="0422001B" w:tentative="1">
      <w:start w:val="1"/>
      <w:numFmt w:val="lowerRoman"/>
      <w:lvlText w:val="%3."/>
      <w:lvlJc w:val="right"/>
      <w:pPr>
        <w:ind w:left="2537" w:hanging="180"/>
      </w:pPr>
    </w:lvl>
    <w:lvl w:ilvl="3" w:tplc="0422000F" w:tentative="1">
      <w:start w:val="1"/>
      <w:numFmt w:val="decimal"/>
      <w:lvlText w:val="%4."/>
      <w:lvlJc w:val="left"/>
      <w:pPr>
        <w:ind w:left="3257" w:hanging="360"/>
      </w:pPr>
    </w:lvl>
    <w:lvl w:ilvl="4" w:tplc="04220019" w:tentative="1">
      <w:start w:val="1"/>
      <w:numFmt w:val="lowerLetter"/>
      <w:lvlText w:val="%5."/>
      <w:lvlJc w:val="left"/>
      <w:pPr>
        <w:ind w:left="3977" w:hanging="360"/>
      </w:pPr>
    </w:lvl>
    <w:lvl w:ilvl="5" w:tplc="0422001B" w:tentative="1">
      <w:start w:val="1"/>
      <w:numFmt w:val="lowerRoman"/>
      <w:lvlText w:val="%6."/>
      <w:lvlJc w:val="right"/>
      <w:pPr>
        <w:ind w:left="4697" w:hanging="180"/>
      </w:pPr>
    </w:lvl>
    <w:lvl w:ilvl="6" w:tplc="0422000F" w:tentative="1">
      <w:start w:val="1"/>
      <w:numFmt w:val="decimal"/>
      <w:lvlText w:val="%7."/>
      <w:lvlJc w:val="left"/>
      <w:pPr>
        <w:ind w:left="5417" w:hanging="360"/>
      </w:pPr>
    </w:lvl>
    <w:lvl w:ilvl="7" w:tplc="04220019" w:tentative="1">
      <w:start w:val="1"/>
      <w:numFmt w:val="lowerLetter"/>
      <w:lvlText w:val="%8."/>
      <w:lvlJc w:val="left"/>
      <w:pPr>
        <w:ind w:left="6137" w:hanging="360"/>
      </w:pPr>
    </w:lvl>
    <w:lvl w:ilvl="8" w:tplc="0422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84B8B"/>
    <w:rsid w:val="001A18D1"/>
    <w:rsid w:val="001C2A3F"/>
    <w:rsid w:val="001E1C98"/>
    <w:rsid w:val="001F15F2"/>
    <w:rsid w:val="0020268C"/>
    <w:rsid w:val="00223F7E"/>
    <w:rsid w:val="00227C0C"/>
    <w:rsid w:val="00240D9D"/>
    <w:rsid w:val="002A2161"/>
    <w:rsid w:val="002B5A38"/>
    <w:rsid w:val="002E0688"/>
    <w:rsid w:val="003062A2"/>
    <w:rsid w:val="00313CD0"/>
    <w:rsid w:val="0032583C"/>
    <w:rsid w:val="00332C87"/>
    <w:rsid w:val="00334AF0"/>
    <w:rsid w:val="00356DD5"/>
    <w:rsid w:val="0036754A"/>
    <w:rsid w:val="00381BF8"/>
    <w:rsid w:val="003F4CC9"/>
    <w:rsid w:val="00401D9E"/>
    <w:rsid w:val="00467438"/>
    <w:rsid w:val="0048492F"/>
    <w:rsid w:val="004C0FA0"/>
    <w:rsid w:val="004C3CFF"/>
    <w:rsid w:val="004E3D6A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02F5"/>
    <w:rsid w:val="00764859"/>
    <w:rsid w:val="007763B1"/>
    <w:rsid w:val="0079099C"/>
    <w:rsid w:val="007B55B6"/>
    <w:rsid w:val="007E14D9"/>
    <w:rsid w:val="007E68D8"/>
    <w:rsid w:val="007F09E9"/>
    <w:rsid w:val="008101A5"/>
    <w:rsid w:val="00850C3D"/>
    <w:rsid w:val="00861FCD"/>
    <w:rsid w:val="00867DBC"/>
    <w:rsid w:val="008A63DA"/>
    <w:rsid w:val="009027F9"/>
    <w:rsid w:val="0091766B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83F3F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CF796A"/>
    <w:rsid w:val="00D0068B"/>
    <w:rsid w:val="00D77CD4"/>
    <w:rsid w:val="00D8358F"/>
    <w:rsid w:val="00D87629"/>
    <w:rsid w:val="00DA356F"/>
    <w:rsid w:val="00E43FC1"/>
    <w:rsid w:val="00E76815"/>
    <w:rsid w:val="00EA3821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6E23A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7F0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4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10</cp:revision>
  <cp:lastPrinted>2023-03-21T12:41:00Z</cp:lastPrinted>
  <dcterms:created xsi:type="dcterms:W3CDTF">2023-03-17T10:09:00Z</dcterms:created>
  <dcterms:modified xsi:type="dcterms:W3CDTF">2023-03-30T10:33:00Z</dcterms:modified>
</cp:coreProperties>
</file>